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37" w:rsidRPr="004F19ED" w:rsidRDefault="003A3237">
      <w:bookmarkStart w:id="0" w:name="_GoBack"/>
      <w:bookmarkEnd w:id="0"/>
    </w:p>
    <w:p w:rsidR="004F19ED" w:rsidRPr="00966B97" w:rsidRDefault="003A3237" w:rsidP="00966B97">
      <w:pPr>
        <w:jc w:val="center"/>
        <w:rPr>
          <w:b/>
          <w:bCs/>
        </w:rPr>
      </w:pPr>
      <w:r w:rsidRPr="00966B97">
        <w:rPr>
          <w:b/>
          <w:bCs/>
        </w:rPr>
        <w:t>Referat fr</w:t>
      </w:r>
      <w:r w:rsidR="004F19ED" w:rsidRPr="00966B97">
        <w:rPr>
          <w:b/>
          <w:bCs/>
        </w:rPr>
        <w:t>a 2. møde i Social-Etisk udvalg,</w:t>
      </w:r>
    </w:p>
    <w:p w:rsidR="00FD4637" w:rsidRDefault="004F19ED" w:rsidP="00966B97">
      <w:pPr>
        <w:jc w:val="center"/>
      </w:pPr>
      <w:r w:rsidRPr="00966B97">
        <w:rPr>
          <w:b/>
          <w:bCs/>
        </w:rPr>
        <w:t>d</w:t>
      </w:r>
      <w:r w:rsidR="003A3237" w:rsidRPr="00966B97">
        <w:rPr>
          <w:b/>
          <w:bCs/>
        </w:rPr>
        <w:t>en 20. februar 2019, Maria Kirke</w:t>
      </w:r>
      <w:r w:rsidR="003A3237">
        <w:t>.</w:t>
      </w:r>
    </w:p>
    <w:p w:rsidR="00966B97" w:rsidRDefault="00966B97" w:rsidP="00966B97">
      <w:pPr>
        <w:jc w:val="center"/>
      </w:pPr>
    </w:p>
    <w:p w:rsidR="00966B97" w:rsidRDefault="00966B97" w:rsidP="00966B97">
      <w:r>
        <w:t>Til stede: Anders Gadegaard (formand), Ingeborg</w:t>
      </w:r>
      <w:r w:rsidR="00527463">
        <w:t xml:space="preserve"> Ilkjær</w:t>
      </w:r>
      <w:r>
        <w:t>, Per Holten Andersen, Anita Rohwer, Ole Meldgaard, Simon Scott-Palmer, Eva Skærbæk. Afbud fra Jan Nilsson</w:t>
      </w:r>
      <w:r w:rsidR="00527463">
        <w:t xml:space="preserve"> og Helle Christiansen</w:t>
      </w:r>
      <w:r>
        <w:t>. Helle Ostenfeld, referent</w:t>
      </w:r>
    </w:p>
    <w:p w:rsidR="00966B97" w:rsidRPr="007424CF" w:rsidRDefault="00966B97" w:rsidP="00966B97">
      <w:r w:rsidRPr="007424CF">
        <w:t>Gæst: Karen Marie Leth Nissen</w:t>
      </w:r>
      <w:r w:rsidR="006D302D" w:rsidRPr="007424CF">
        <w:t>, KMLN</w:t>
      </w:r>
    </w:p>
    <w:p w:rsidR="00966B97" w:rsidRPr="007424CF" w:rsidRDefault="00966B97" w:rsidP="00966B97"/>
    <w:p w:rsidR="004F19ED" w:rsidRDefault="004F19ED" w:rsidP="004F19ED">
      <w:r>
        <w:t>ABG bød velkommen til alle og navnlig til Per Holten Andersen, (der mødte lidt senere) som er nyt medlem af udvalget.</w:t>
      </w:r>
    </w:p>
    <w:p w:rsidR="003A3237" w:rsidRDefault="004F19ED" w:rsidP="004F19ED">
      <w:r>
        <w:t xml:space="preserve">2. </w:t>
      </w:r>
      <w:r w:rsidR="003A3237">
        <w:t>Referatet</w:t>
      </w:r>
      <w:r>
        <w:t xml:space="preserve"> fra 1. møde blev</w:t>
      </w:r>
      <w:r w:rsidR="003A3237">
        <w:t xml:space="preserve"> godkendt.</w:t>
      </w:r>
    </w:p>
    <w:p w:rsidR="003A3237" w:rsidRDefault="003A3237" w:rsidP="00966B97">
      <w:r>
        <w:t>3. Nyt fra formanden. Per Holten Andersen vil gerne indtræde i udvalget. Ved dagens møde deltager Karen Marie Leth Nissen</w:t>
      </w:r>
      <w:r w:rsidR="00966B97">
        <w:t xml:space="preserve">, der er </w:t>
      </w:r>
      <w:r w:rsidR="00527463">
        <w:t xml:space="preserve">post doc. på Københavns Universitet og </w:t>
      </w:r>
      <w:r w:rsidR="00966B97">
        <w:t>ansat i Lolland-Falsters stift som teologisk rådgiver for biskoppen</w:t>
      </w:r>
      <w:r>
        <w:t>.</w:t>
      </w:r>
      <w:r w:rsidR="00966B97">
        <w:t xml:space="preserve"> </w:t>
      </w:r>
    </w:p>
    <w:p w:rsidR="00966B97" w:rsidRDefault="003A3237">
      <w:r>
        <w:t xml:space="preserve">4. Drøftelse af situationen omkring det lokale diakonale arbejde og engagement i sognene. </w:t>
      </w:r>
    </w:p>
    <w:p w:rsidR="00966B97" w:rsidRDefault="00966B97" w:rsidP="006D302D">
      <w:r>
        <w:t>Ved en kortlægning af diakonalt arbejde skal det overvejes</w:t>
      </w:r>
      <w:r w:rsidR="00527463">
        <w:t>,</w:t>
      </w:r>
      <w:r>
        <w:t xml:space="preserve"> om udvalget alene vil forholde sig til, hvad sognene iværksætter af arbejde, eller om også indsatser fra øvrige diakonale institutioner skal indgå. </w:t>
      </w:r>
      <w:r w:rsidR="006D302D">
        <w:t>Et eventuelt spørgeskema bør udarbejdes af professionelle.</w:t>
      </w:r>
    </w:p>
    <w:p w:rsidR="002A557A" w:rsidRDefault="002A557A" w:rsidP="002E4A57">
      <w:r>
        <w:t xml:space="preserve">KMLN orienterede om, </w:t>
      </w:r>
      <w:r w:rsidR="006D302D">
        <w:t>hvilke forskningsområder</w:t>
      </w:r>
      <w:r>
        <w:t xml:space="preserve"> hun tidligere har arbejdet med, og </w:t>
      </w:r>
      <w:r w:rsidR="006D302D">
        <w:t>at hun i sin ansættel</w:t>
      </w:r>
      <w:r w:rsidR="00527463">
        <w:t>se i Lolland Falsters stift ha</w:t>
      </w:r>
      <w:r>
        <w:t xml:space="preserve">r fokus på landområderne. </w:t>
      </w:r>
      <w:r w:rsidR="006D302D">
        <w:t xml:space="preserve">Hun har </w:t>
      </w:r>
      <w:r>
        <w:t>god</w:t>
      </w:r>
      <w:r w:rsidR="006D302D">
        <w:t>e</w:t>
      </w:r>
      <w:r>
        <w:t xml:space="preserve"> erfaring</w:t>
      </w:r>
      <w:r w:rsidR="006D302D">
        <w:t>er</w:t>
      </w:r>
      <w:r>
        <w:t xml:space="preserve"> med interview-formen</w:t>
      </w:r>
      <w:r w:rsidR="006D302D">
        <w:t xml:space="preserve"> som grundlag for afdækning af et særligt område</w:t>
      </w:r>
      <w:r>
        <w:t xml:space="preserve">. </w:t>
      </w:r>
      <w:r w:rsidR="006D302D">
        <w:t xml:space="preserve">Hvis sociale indsatser i Københavns stift skal kortlægges, er det vigtigt, at </w:t>
      </w:r>
      <w:r>
        <w:t xml:space="preserve">udvalget </w:t>
      </w:r>
      <w:r w:rsidR="006D302D">
        <w:t xml:space="preserve">gør sig klart, hvad det er man </w:t>
      </w:r>
      <w:r>
        <w:t>ønsker overblik over. Fx Hv</w:t>
      </w:r>
      <w:r w:rsidR="006D302D">
        <w:t>ordan afgrænses</w:t>
      </w:r>
      <w:r>
        <w:t xml:space="preserve"> udsatte grupper, hv</w:t>
      </w:r>
      <w:r w:rsidR="006D302D">
        <w:t xml:space="preserve">ilke problemer kan ses som </w:t>
      </w:r>
      <w:r>
        <w:t xml:space="preserve">påtrængende sociale problemer, og </w:t>
      </w:r>
      <w:r w:rsidR="002C2787">
        <w:t xml:space="preserve">man skal også overveje om </w:t>
      </w:r>
      <w:r>
        <w:t>indsats</w:t>
      </w:r>
      <w:r w:rsidR="002C2787">
        <w:t>en</w:t>
      </w:r>
      <w:r>
        <w:t xml:space="preserve"> fra andre trossamfund</w:t>
      </w:r>
      <w:r w:rsidR="002C2787">
        <w:t xml:space="preserve"> eller organisationer/ kommuner skal indgå i afdækningen. KMLN oplyste, at </w:t>
      </w:r>
      <w:r>
        <w:t>Rose Marie Tillisch</w:t>
      </w:r>
      <w:r w:rsidR="002C2787">
        <w:t>,</w:t>
      </w:r>
      <w:r>
        <w:t xml:space="preserve"> Århus</w:t>
      </w:r>
      <w:r w:rsidR="002C2787">
        <w:t>, er</w:t>
      </w:r>
      <w:r>
        <w:t xml:space="preserve"> i færd med et tilsvarende projekt på ældreområdet i Århus stift. </w:t>
      </w:r>
      <w:r w:rsidR="002C2787">
        <w:t>KMLN anbefalede, at der i</w:t>
      </w:r>
      <w:r>
        <w:t xml:space="preserve">kke </w:t>
      </w:r>
      <w:r w:rsidR="002C2787">
        <w:t>bruges spørge</w:t>
      </w:r>
      <w:r>
        <w:t>skema</w:t>
      </w:r>
      <w:r w:rsidR="002C2787">
        <w:t>er</w:t>
      </w:r>
      <w:r>
        <w:t>, fordi man ikke kan</w:t>
      </w:r>
      <w:r w:rsidR="002C2787">
        <w:t xml:space="preserve"> være sikker på at nå</w:t>
      </w:r>
      <w:r>
        <w:t xml:space="preserve"> dem, der </w:t>
      </w:r>
      <w:r w:rsidR="002C2787">
        <w:t xml:space="preserve">virkelig </w:t>
      </w:r>
      <w:r>
        <w:t>ved noget</w:t>
      </w:r>
      <w:r w:rsidR="002C2787">
        <w:t xml:space="preserve"> om emnet</w:t>
      </w:r>
      <w:r>
        <w:t>.</w:t>
      </w:r>
      <w:r w:rsidR="002C2787">
        <w:t xml:space="preserve"> Men en metode, hvor man ringer og spørger hver enkelt menighedsråd, institution eller organisation, fx De s</w:t>
      </w:r>
      <w:r>
        <w:t xml:space="preserve">amvirkende </w:t>
      </w:r>
      <w:r w:rsidR="002C2787">
        <w:t>M</w:t>
      </w:r>
      <w:r>
        <w:t>enighedsplejer</w:t>
      </w:r>
      <w:r w:rsidR="002E4A57">
        <w:t xml:space="preserve"> og </w:t>
      </w:r>
      <w:r>
        <w:t>Dansk Diakoniråd.</w:t>
      </w:r>
    </w:p>
    <w:p w:rsidR="002E4A57" w:rsidRDefault="001A64C8" w:rsidP="001F371E">
      <w:r>
        <w:t xml:space="preserve">KMLN </w:t>
      </w:r>
      <w:r w:rsidR="001F371E">
        <w:t xml:space="preserve">opsummerede, at </w:t>
      </w:r>
      <w:r>
        <w:t>det er helt afgørende</w:t>
      </w:r>
      <w:r w:rsidR="00527463">
        <w:t>,</w:t>
      </w:r>
      <w:r>
        <w:t xml:space="preserve"> at </w:t>
      </w:r>
      <w:r w:rsidR="001F371E">
        <w:t>udvalget</w:t>
      </w:r>
      <w:r>
        <w:t xml:space="preserve"> tage</w:t>
      </w:r>
      <w:r w:rsidR="001F371E">
        <w:t>r</w:t>
      </w:r>
      <w:r>
        <w:t xml:space="preserve"> stilling til: hvad skal kortlægges og hvad skal den bibragte viden anvendes til.</w:t>
      </w:r>
    </w:p>
    <w:p w:rsidR="001A64C8" w:rsidRDefault="001A64C8" w:rsidP="001E474B">
      <w:r>
        <w:t xml:space="preserve">Udvalget drøftede </w:t>
      </w:r>
      <w:r w:rsidR="001F371E">
        <w:t xml:space="preserve">oplægget og </w:t>
      </w:r>
      <w:r w:rsidR="001E474B">
        <w:t>det besluttedes</w:t>
      </w:r>
      <w:r w:rsidR="001F371E">
        <w:t xml:space="preserve">, at det er vigtigt at få oplyst, hvilke initiativer og arbejder, der udføres i lokalt i sognemenighederne, og hvem dette arbejde retter sig imod. Der er en fornemmelse af, at de lokale initiativer nogen gange skyder ’ved siden af målet’, at de ikke er målrettet de lokale behov. </w:t>
      </w:r>
    </w:p>
    <w:p w:rsidR="001F371E" w:rsidRDefault="001E474B" w:rsidP="001F371E">
      <w:r>
        <w:t xml:space="preserve">I den forbindelse skal udvalget være opmærksom på, at der ikke finder dobbeltarbejde sted, idet man i nogen provstier / sogne allerede er i færd med en kortlægning. </w:t>
      </w:r>
    </w:p>
    <w:p w:rsidR="001F371E" w:rsidRDefault="00662F6A" w:rsidP="001F371E">
      <w:r>
        <w:lastRenderedPageBreak/>
        <w:t>Der var enighed om, at det også er vigtigt at få oplyst, hvorfor de enkelte aktører gør, som de gør. Altså at få oplysning om de refleksioner, der har gjort sig, inden man har sat arbejdet i gang.</w:t>
      </w:r>
    </w:p>
    <w:p w:rsidR="00662F6A" w:rsidRDefault="00662F6A" w:rsidP="00527463">
      <w:r>
        <w:t>Forslag til yderligere</w:t>
      </w:r>
      <w:r w:rsidR="004D7361">
        <w:t xml:space="preserve"> </w:t>
      </w:r>
      <w:r w:rsidR="00527463">
        <w:t>emner</w:t>
      </w:r>
      <w:r w:rsidR="004D7361">
        <w:t xml:space="preserve"> og spørgsmål</w:t>
      </w:r>
      <w:r>
        <w:t>:</w:t>
      </w:r>
    </w:p>
    <w:p w:rsidR="00662F6A" w:rsidRDefault="00662F6A" w:rsidP="00662F6A">
      <w:pPr>
        <w:pStyle w:val="Listeafsnit"/>
        <w:numPr>
          <w:ilvl w:val="0"/>
          <w:numId w:val="1"/>
        </w:numPr>
      </w:pPr>
      <w:r>
        <w:t>fælles kursus i etik for brugere og socialrådgivere</w:t>
      </w:r>
    </w:p>
    <w:p w:rsidR="00DD374D" w:rsidRDefault="00DD374D" w:rsidP="00662F6A">
      <w:pPr>
        <w:pStyle w:val="Listeafsnit"/>
        <w:numPr>
          <w:ilvl w:val="0"/>
          <w:numId w:val="1"/>
        </w:numPr>
      </w:pPr>
      <w:r>
        <w:t>De samvirkende Menighedsplejer må ligge inde med meget materiale. Kan udvalget få noget af dette at se?</w:t>
      </w:r>
    </w:p>
    <w:p w:rsidR="00DD374D" w:rsidRDefault="00DD374D" w:rsidP="00527463">
      <w:pPr>
        <w:pStyle w:val="Listeafsnit"/>
        <w:numPr>
          <w:ilvl w:val="0"/>
          <w:numId w:val="1"/>
        </w:numPr>
      </w:pPr>
      <w:r>
        <w:t>Skal en kirkesociologisk undersøgelse sættes i gang</w:t>
      </w:r>
      <w:r w:rsidR="00527463">
        <w:t>?</w:t>
      </w:r>
      <w:r>
        <w:t xml:space="preserve"> </w:t>
      </w:r>
      <w:r w:rsidR="001210C4">
        <w:t>Eventuelt f</w:t>
      </w:r>
      <w:r>
        <w:t>or et mindre område, inden det bredes ud til hele stiftet?</w:t>
      </w:r>
    </w:p>
    <w:p w:rsidR="004D7361" w:rsidRDefault="004D7361" w:rsidP="00662F6A">
      <w:pPr>
        <w:pStyle w:val="Listeafsnit"/>
        <w:numPr>
          <w:ilvl w:val="0"/>
          <w:numId w:val="1"/>
        </w:numPr>
      </w:pPr>
      <w:r>
        <w:t>Skal undersøgelsen v</w:t>
      </w:r>
      <w:r w:rsidR="00486949">
        <w:t>ære i form af aktionsforskning (samskabelse, hvor både stiftsråd, sognet og borgerne vil være en del af processen og dermed opnås lokal forankring)</w:t>
      </w:r>
      <w:r w:rsidR="00527463">
        <w:t>?</w:t>
      </w:r>
    </w:p>
    <w:p w:rsidR="00DD374D" w:rsidRDefault="00DD374D" w:rsidP="00662F6A">
      <w:pPr>
        <w:pStyle w:val="Listeafsnit"/>
        <w:numPr>
          <w:ilvl w:val="0"/>
          <w:numId w:val="1"/>
        </w:numPr>
      </w:pPr>
      <w:r>
        <w:t>Skal feltarbejde være en del af undersøgelsen?</w:t>
      </w:r>
    </w:p>
    <w:p w:rsidR="007424CF" w:rsidRDefault="004D7361" w:rsidP="00662F6A">
      <w:pPr>
        <w:pStyle w:val="Listeafsnit"/>
        <w:numPr>
          <w:ilvl w:val="0"/>
          <w:numId w:val="1"/>
        </w:numPr>
      </w:pPr>
      <w:r>
        <w:t>Hvem er målgruppen? Ser vi alene på medlemmer af folkekirken?</w:t>
      </w:r>
      <w:r w:rsidR="001210C4">
        <w:t xml:space="preserve"> </w:t>
      </w:r>
    </w:p>
    <w:p w:rsidR="007424CF" w:rsidRDefault="007424CF" w:rsidP="007424CF">
      <w:pPr>
        <w:pStyle w:val="Listeafsnit"/>
        <w:numPr>
          <w:ilvl w:val="0"/>
          <w:numId w:val="1"/>
        </w:numPr>
      </w:pPr>
      <w:r>
        <w:t>Hvis udvalget vil se på initiativer i forhold til</w:t>
      </w:r>
      <w:r w:rsidR="001210C4">
        <w:t xml:space="preserve"> fattige børn</w:t>
      </w:r>
      <w:r>
        <w:t xml:space="preserve"> –</w:t>
      </w:r>
      <w:r w:rsidR="001210C4">
        <w:t xml:space="preserve"> hvordan</w:t>
      </w:r>
      <w:r>
        <w:t xml:space="preserve"> skal dén gruppe</w:t>
      </w:r>
      <w:r w:rsidR="001210C4">
        <w:t xml:space="preserve"> defineres? </w:t>
      </w:r>
    </w:p>
    <w:p w:rsidR="004D7361" w:rsidRDefault="007424CF" w:rsidP="007424CF">
      <w:pPr>
        <w:pStyle w:val="Listeafsnit"/>
        <w:numPr>
          <w:ilvl w:val="0"/>
          <w:numId w:val="1"/>
        </w:numPr>
      </w:pPr>
      <w:r>
        <w:t>V</w:t>
      </w:r>
      <w:r w:rsidR="001210C4">
        <w:t>il udvalget</w:t>
      </w:r>
      <w:r>
        <w:t xml:space="preserve"> kunne få</w:t>
      </w:r>
      <w:r w:rsidR="001210C4">
        <w:t xml:space="preserve"> adgang til en udsat gruppe, hvis de ikke melder sig frivilligt (GDPR)</w:t>
      </w:r>
    </w:p>
    <w:p w:rsidR="004D7361" w:rsidRDefault="004D7361" w:rsidP="004D7361">
      <w:pPr>
        <w:pStyle w:val="Listeafsnit"/>
        <w:numPr>
          <w:ilvl w:val="0"/>
          <w:numId w:val="1"/>
        </w:numPr>
      </w:pPr>
      <w:r>
        <w:t>Skal undersøgelsen indeholde udvalgets definition af diakoni?</w:t>
      </w:r>
    </w:p>
    <w:p w:rsidR="004D7361" w:rsidRDefault="007424CF" w:rsidP="004D7361">
      <w:pPr>
        <w:pStyle w:val="Listeafsnit"/>
        <w:numPr>
          <w:ilvl w:val="0"/>
          <w:numId w:val="1"/>
        </w:numPr>
      </w:pPr>
      <w:r>
        <w:t>Hvem skal spørges? Præster og menighedsråd?</w:t>
      </w:r>
    </w:p>
    <w:p w:rsidR="007424CF" w:rsidRDefault="007424CF" w:rsidP="004D7361">
      <w:pPr>
        <w:pStyle w:val="Listeafsnit"/>
        <w:numPr>
          <w:ilvl w:val="0"/>
          <w:numId w:val="1"/>
        </w:numPr>
      </w:pPr>
      <w:r>
        <w:t>Kan man samtidig foretage en kortlægning på stiftsplan og iværksætte et pilotprojekt i et mindre geografisk område?</w:t>
      </w:r>
    </w:p>
    <w:p w:rsidR="007D3569" w:rsidRDefault="007424CF" w:rsidP="007D3569">
      <w:pPr>
        <w:pStyle w:val="Listeafsnit"/>
        <w:numPr>
          <w:ilvl w:val="0"/>
          <w:numId w:val="1"/>
        </w:numPr>
      </w:pPr>
      <w:r>
        <w:t>Er der mest hensigtsmæssigt med en konference FØR eller EFTER en undersøgelse?</w:t>
      </w:r>
    </w:p>
    <w:p w:rsidR="00F10367" w:rsidRDefault="007D3569" w:rsidP="007D3569">
      <w:pPr>
        <w:pStyle w:val="Listeafsnit"/>
        <w:numPr>
          <w:ilvl w:val="0"/>
          <w:numId w:val="1"/>
        </w:numPr>
      </w:pPr>
      <w:r>
        <w:t xml:space="preserve">Skal udvalget have </w:t>
      </w:r>
      <w:r w:rsidR="00F10367">
        <w:t xml:space="preserve">et bredere billede af, hvad der findes for børn, unge, gamle, sørgende mv. </w:t>
      </w:r>
    </w:p>
    <w:p w:rsidR="007D3569" w:rsidRDefault="007D3569" w:rsidP="007D3569"/>
    <w:p w:rsidR="00560B99" w:rsidRDefault="00CB4AD7" w:rsidP="007D3569">
      <w:r>
        <w:t xml:space="preserve">KMLN </w:t>
      </w:r>
      <w:r w:rsidR="007D3569">
        <w:t>fastslog, at overblik over den gode diakonale indsats fordrer belysning af tre faktorer</w:t>
      </w:r>
      <w:r w:rsidR="00560B99">
        <w:t xml:space="preserve">: </w:t>
      </w:r>
      <w:r>
        <w:t>Hvad gør sognet, hvad er behovet</w:t>
      </w:r>
      <w:r w:rsidR="00527463">
        <w:t>,</w:t>
      </w:r>
      <w:r>
        <w:t xml:space="preserve"> og passer de to ting sammen. </w:t>
      </w:r>
    </w:p>
    <w:p w:rsidR="00A46688" w:rsidRDefault="00A46688" w:rsidP="00527463">
      <w:r>
        <w:t>KMLN foresl</w:t>
      </w:r>
      <w:r w:rsidR="002C3580">
        <w:t>og</w:t>
      </w:r>
      <w:r>
        <w:t xml:space="preserve">, at </w:t>
      </w:r>
      <w:r w:rsidR="007D3569">
        <w:t xml:space="preserve">fx biskoppen (eller udvalget) sender </w:t>
      </w:r>
      <w:r>
        <w:t>en anmodning</w:t>
      </w:r>
      <w:r w:rsidR="002C3580">
        <w:t xml:space="preserve"> (opfordring)</w:t>
      </w:r>
      <w:r>
        <w:t xml:space="preserve"> til samtlige menighedsråd (formændene) om at </w:t>
      </w:r>
      <w:r w:rsidR="00527463">
        <w:t xml:space="preserve">udarbejde en kort oversigt over sognets kirkelige diakonale arbejde og begrundelsen herfor samt </w:t>
      </w:r>
      <w:r>
        <w:t>drøfte emne</w:t>
      </w:r>
      <w:r w:rsidR="00545F62">
        <w:t>t diakoni</w:t>
      </w:r>
      <w:r>
        <w:t xml:space="preserve"> </w:t>
      </w:r>
      <w:r w:rsidR="00545F62">
        <w:t>v</w:t>
      </w:r>
      <w:r>
        <w:t>ed næste menighedsrådsmøde og sende</w:t>
      </w:r>
      <w:r w:rsidR="00527463">
        <w:t xml:space="preserve"> et kort</w:t>
      </w:r>
      <w:r>
        <w:t xml:space="preserve"> referat fra drøftelsen til </w:t>
      </w:r>
      <w:r w:rsidR="00545F62">
        <w:t xml:space="preserve">udvalget, der </w:t>
      </w:r>
      <w:r w:rsidR="00527463">
        <w:t xml:space="preserve">så </w:t>
      </w:r>
      <w:r w:rsidR="00545F62">
        <w:t>oversender</w:t>
      </w:r>
      <w:r w:rsidR="00527463">
        <w:t xml:space="preserve"> informationen</w:t>
      </w:r>
      <w:r w:rsidR="00545F62">
        <w:t xml:space="preserve"> til</w:t>
      </w:r>
      <w:r>
        <w:t xml:space="preserve"> KMLN</w:t>
      </w:r>
      <w:r w:rsidR="00545F62">
        <w:t xml:space="preserve"> for</w:t>
      </w:r>
      <w:r>
        <w:t xml:space="preserve"> yderligere</w:t>
      </w:r>
      <w:r w:rsidR="00545F62">
        <w:t xml:space="preserve"> refleksion</w:t>
      </w:r>
      <w:r>
        <w:t xml:space="preserve">. </w:t>
      </w:r>
      <w:r w:rsidR="00545F62">
        <w:t>V</w:t>
      </w:r>
      <w:r>
        <w:t>ia svarene</w:t>
      </w:r>
      <w:r w:rsidR="00545F62">
        <w:t xml:space="preserve"> vil udvalget formentlig kunne se,</w:t>
      </w:r>
      <w:r>
        <w:t xml:space="preserve"> hvem </w:t>
      </w:r>
      <w:r w:rsidR="00545F62">
        <w:t>der er indstillet på at indgå i</w:t>
      </w:r>
      <w:r>
        <w:t xml:space="preserve"> yderligere i dialog om </w:t>
      </w:r>
      <w:r w:rsidR="00545F62">
        <w:t>emnet</w:t>
      </w:r>
      <w:r>
        <w:t>. Emnet kan også tages op på stiftspræstestævnet i juni</w:t>
      </w:r>
      <w:r w:rsidR="00527463">
        <w:t xml:space="preserve"> og/eller landemodet til oktober</w:t>
      </w:r>
      <w:r>
        <w:t xml:space="preserve">. </w:t>
      </w:r>
    </w:p>
    <w:p w:rsidR="00A46688" w:rsidRDefault="00A46688" w:rsidP="00527463">
      <w:r>
        <w:t>KMLN</w:t>
      </w:r>
      <w:r w:rsidR="00142926">
        <w:t xml:space="preserve"> vil lave en </w:t>
      </w:r>
      <w:r w:rsidR="00527463">
        <w:t xml:space="preserve">kort </w:t>
      </w:r>
      <w:r>
        <w:t>beskrive</w:t>
      </w:r>
      <w:r w:rsidR="00142926">
        <w:t>lse</w:t>
      </w:r>
      <w:r>
        <w:t xml:space="preserve"> </w:t>
      </w:r>
      <w:r w:rsidR="00527463">
        <w:t xml:space="preserve">af </w:t>
      </w:r>
      <w:r>
        <w:t xml:space="preserve">de to hovedspor: 1) konkret projekt – 2) og en henvendelse til MR – samt suppleret med eksisterende data.  </w:t>
      </w:r>
    </w:p>
    <w:p w:rsidR="00142926" w:rsidRDefault="00142926" w:rsidP="00A46688"/>
    <w:p w:rsidR="00142926" w:rsidRDefault="00142926" w:rsidP="00F60068">
      <w:r>
        <w:t>5. Offentligt fokus på påtrængende socialetiske udfordringer i Kbh. Hvis udvalget vil lave en høring, konference i Kbh, hvilke påtrængen</w:t>
      </w:r>
      <w:r w:rsidR="00F60068">
        <w:t>de problemer skal da adresseres?</w:t>
      </w:r>
      <w:r>
        <w:t xml:space="preserve"> </w:t>
      </w:r>
    </w:p>
    <w:p w:rsidR="00F60068" w:rsidRDefault="00142926" w:rsidP="008A5AE3">
      <w:r>
        <w:t xml:space="preserve">Fattigdomsgrænsen, der pt. arbejdes med, er fastsat af Danmarks Statistik. </w:t>
      </w:r>
      <w:r w:rsidR="008A5AE3">
        <w:t>Det kan overvejes om</w:t>
      </w:r>
      <w:r>
        <w:t xml:space="preserve"> det i visse sammenhænge </w:t>
      </w:r>
      <w:r w:rsidR="008A5AE3">
        <w:t xml:space="preserve">er </w:t>
      </w:r>
      <w:r>
        <w:t xml:space="preserve">mere relevant at diskutere den sociologiske udvikling fremfor en beløbsgrænse. </w:t>
      </w:r>
      <w:r w:rsidR="008A5AE3">
        <w:t>Udvalget er opmærksom på, at d</w:t>
      </w:r>
      <w:r>
        <w:t>er imidlertid</w:t>
      </w:r>
      <w:r w:rsidR="008A5AE3">
        <w:t xml:space="preserve"> er</w:t>
      </w:r>
      <w:r>
        <w:t xml:space="preserve"> en gruppe, der mere og mere hægtes af i forhold til udviklingen. I Kbh er der ca. 7.200 børn, der er ramt af fattigdom, men det kan også være relevant at drøfte, hvordan de børn rent faktisk har det. </w:t>
      </w:r>
      <w:r w:rsidR="00F60068">
        <w:t xml:space="preserve">Udvalget ønsker at tale med nogen, der har afdækket dette. </w:t>
      </w:r>
      <w:r w:rsidR="008A5AE3">
        <w:t>En af udfordringerne for udvalget kan være, at disse børn</w:t>
      </w:r>
      <w:r w:rsidR="00527463">
        <w:t>s familier</w:t>
      </w:r>
      <w:r w:rsidR="008A5AE3">
        <w:t xml:space="preserve"> måske ikke alle har en relation til folkekirken.</w:t>
      </w:r>
    </w:p>
    <w:p w:rsidR="00F60068" w:rsidRPr="00D32E98" w:rsidRDefault="00F60068" w:rsidP="00527463">
      <w:pPr>
        <w:rPr>
          <w:i/>
          <w:iCs/>
        </w:rPr>
      </w:pPr>
      <w:r>
        <w:lastRenderedPageBreak/>
        <w:t xml:space="preserve">Københavns kommunes socialborgmester har bebudet at </w:t>
      </w:r>
      <w:r w:rsidR="008A5AE3">
        <w:t xml:space="preserve">der skal </w:t>
      </w:r>
      <w:r>
        <w:t>udarbejde</w:t>
      </w:r>
      <w:r w:rsidR="008A5AE3">
        <w:t>s</w:t>
      </w:r>
      <w:r>
        <w:t xml:space="preserve"> en handleplan for fattige børn. Handleplanen er endnu ikke udarbejdet, men </w:t>
      </w:r>
      <w:r w:rsidR="008A5AE3">
        <w:t>stifts</w:t>
      </w:r>
      <w:r>
        <w:t xml:space="preserve">udvalget ønsker at </w:t>
      </w:r>
      <w:r w:rsidR="00527463">
        <w:t>mødes</w:t>
      </w:r>
      <w:r>
        <w:t xml:space="preserve"> med én af de embedsmænd, der udarbejder handleplanen.</w:t>
      </w:r>
      <w:r w:rsidR="008A5AE3">
        <w:t xml:space="preserve"> </w:t>
      </w:r>
      <w:r w:rsidR="00327E0A">
        <w:t>D</w:t>
      </w:r>
      <w:r w:rsidR="009112D0">
        <w:t>et er vigtigt, at udvalgets arbejde sættes ind de rigtige steder og ikke dér, hvor kommunen allerede er godt i gang, medmindre det giver mening at arbejde sammen om løsninger</w:t>
      </w:r>
      <w:r w:rsidR="00327E0A">
        <w:t>ne</w:t>
      </w:r>
      <w:r w:rsidR="009112D0">
        <w:t>.</w:t>
      </w:r>
    </w:p>
    <w:p w:rsidR="00F9303B" w:rsidRDefault="009112D0" w:rsidP="009112D0">
      <w:r>
        <w:t xml:space="preserve">Udover fattige børn kan generationsskiftet være et fokusområde. Uddannelse er helt afgørende for at bryde en negativ social arv, har det vist sig. </w:t>
      </w:r>
      <w:r w:rsidR="00527463">
        <w:t>Familier i n</w:t>
      </w:r>
      <w:r w:rsidR="00F60068">
        <w:t xml:space="preserve">ød </w:t>
      </w:r>
      <w:r>
        <w:t>kan</w:t>
      </w:r>
      <w:r w:rsidR="00F60068">
        <w:t xml:space="preserve"> tænkes taktisk over folkekirkens profil.</w:t>
      </w:r>
    </w:p>
    <w:p w:rsidR="00F60068" w:rsidRDefault="00F60068" w:rsidP="00527463">
      <w:r>
        <w:t>Kirken har i århundreder haft en videns – og kulturbevarende rolle og det vil være vigtigt at bevare den. E</w:t>
      </w:r>
      <w:r w:rsidR="00527463">
        <w:t>t</w:t>
      </w:r>
      <w:r>
        <w:t xml:space="preserve"> af de største problemer </w:t>
      </w:r>
      <w:r w:rsidR="00452EF0">
        <w:t xml:space="preserve">i dagens Danmark </w:t>
      </w:r>
      <w:r>
        <w:t>er folkeskolens r</w:t>
      </w:r>
      <w:r w:rsidR="00527463">
        <w:t>educerede ressourcer</w:t>
      </w:r>
      <w:r>
        <w:t xml:space="preserve">, </w:t>
      </w:r>
      <w:r w:rsidR="00452EF0">
        <w:t>idet</w:t>
      </w:r>
      <w:r>
        <w:t xml:space="preserve"> skolen</w:t>
      </w:r>
      <w:r w:rsidR="00452EF0">
        <w:t xml:space="preserve"> i dag</w:t>
      </w:r>
      <w:r>
        <w:t xml:space="preserve"> </w:t>
      </w:r>
      <w:r w:rsidR="00527463">
        <w:t>har svært ved at</w:t>
      </w:r>
      <w:r>
        <w:t xml:space="preserve"> løfte sin rolle med at skabe</w:t>
      </w:r>
      <w:r w:rsidR="00452EF0">
        <w:t xml:space="preserve"> gode </w:t>
      </w:r>
      <w:r>
        <w:t xml:space="preserve">samfundsborgere. </w:t>
      </w:r>
    </w:p>
    <w:p w:rsidR="00452EF0" w:rsidRDefault="00452EF0" w:rsidP="00452EF0">
      <w:r>
        <w:t xml:space="preserve">For at imødegå eksistensproblemer, ensomhed mv., der findes blandt mange unge, er det vigtigt at bevare kontakten til de mange konfirmander, så de derigennem får et solidt fællesskab. </w:t>
      </w:r>
    </w:p>
    <w:p w:rsidR="005B1929" w:rsidRDefault="00452EF0" w:rsidP="000B563D">
      <w:r>
        <w:t xml:space="preserve">Udvalget vil gerne høre mere om </w:t>
      </w:r>
      <w:r w:rsidR="005B1929">
        <w:t>børnefattigdom med særlig fokus på udsatte familiers vilkår</w:t>
      </w:r>
      <w:r>
        <w:t>, og til næste møde vil udvalget invitere en</w:t>
      </w:r>
      <w:r w:rsidR="00327E0A">
        <w:t xml:space="preserve"> </w:t>
      </w:r>
      <w:r w:rsidR="00A55450">
        <w:t xml:space="preserve">forsker </w:t>
      </w:r>
      <w:r w:rsidR="005B1929">
        <w:t>fra Socialforsknings instituttet</w:t>
      </w:r>
      <w:r w:rsidR="00327E0A">
        <w:t xml:space="preserve">, der kan belyse </w:t>
      </w:r>
      <w:r w:rsidR="005B1929">
        <w:t xml:space="preserve">fattige familiers vilkår </w:t>
      </w:r>
      <w:r w:rsidR="00327E0A">
        <w:t>og</w:t>
      </w:r>
      <w:r w:rsidR="00A55450">
        <w:t xml:space="preserve"> konsekvenserne af det</w:t>
      </w:r>
      <w:r w:rsidR="00327E0A">
        <w:t xml:space="preserve">. Endvidere ønsker udvalget at få kontakt til socialforvaltningerne </w:t>
      </w:r>
      <w:r w:rsidR="000B563D">
        <w:t>i</w:t>
      </w:r>
      <w:r w:rsidR="00327E0A">
        <w:t xml:space="preserve"> København og</w:t>
      </w:r>
      <w:r w:rsidR="000B563D">
        <w:t>/eller</w:t>
      </w:r>
      <w:r w:rsidR="00327E0A">
        <w:t xml:space="preserve"> Frederiksberg for at høre </w:t>
      </w:r>
      <w:r w:rsidR="005B1929">
        <w:t>om handleplan</w:t>
      </w:r>
      <w:r w:rsidR="00327E0A">
        <w:t>er på det samme arbejde</w:t>
      </w:r>
      <w:r w:rsidR="005B1929">
        <w:t xml:space="preserve">. Ingeborg </w:t>
      </w:r>
      <w:r w:rsidR="000B563D">
        <w:t xml:space="preserve">Ilkjær </w:t>
      </w:r>
      <w:r w:rsidR="00327E0A">
        <w:t xml:space="preserve">kontakter </w:t>
      </w:r>
      <w:r w:rsidR="005B1929">
        <w:t>Fr</w:t>
      </w:r>
      <w:r w:rsidR="00327E0A">
        <w:t>ederiks</w:t>
      </w:r>
      <w:r w:rsidR="005B1929">
        <w:t>berg kommune</w:t>
      </w:r>
      <w:r w:rsidR="000B563D">
        <w:t>,</w:t>
      </w:r>
      <w:r w:rsidR="00327E0A">
        <w:t xml:space="preserve"> og Anders Gadegaard kontakter Københavns kommune.</w:t>
      </w:r>
      <w:r w:rsidR="005B1929">
        <w:t xml:space="preserve"> </w:t>
      </w:r>
    </w:p>
    <w:p w:rsidR="00327E0A" w:rsidRDefault="00327E0A" w:rsidP="00F9303B"/>
    <w:p w:rsidR="00A55450" w:rsidRDefault="00327E0A" w:rsidP="000B563D">
      <w:r>
        <w:t>Det er vigtigt, at kommunerne og andre bliver gjort opmærksom på, at det er en del af kirkens opgave og det kristne menneskesyn at gøre opmærksom på problemer i samfundet. Kirken kan</w:t>
      </w:r>
      <w:r w:rsidR="000B563D">
        <w:t xml:space="preserve"> naturligvis</w:t>
      </w:r>
      <w:r>
        <w:t xml:space="preserve"> ikke i alle tilfælde løse </w:t>
      </w:r>
      <w:r w:rsidR="000B563D">
        <w:t>problemerne</w:t>
      </w:r>
      <w:r>
        <w:t xml:space="preserve">, men </w:t>
      </w:r>
      <w:r w:rsidR="00A55450">
        <w:t xml:space="preserve">det </w:t>
      </w:r>
      <w:r w:rsidR="000B563D">
        <w:t xml:space="preserve">er bl.a. </w:t>
      </w:r>
      <w:r w:rsidR="00A55450">
        <w:t xml:space="preserve">kirkens opgave at gøre opmærksom på, </w:t>
      </w:r>
      <w:r w:rsidR="000B563D">
        <w:t>hvor</w:t>
      </w:r>
      <w:r w:rsidR="00A55450">
        <w:t xml:space="preserve"> problem</w:t>
      </w:r>
      <w:r w:rsidR="000B563D">
        <w:t>erne ligger</w:t>
      </w:r>
      <w:r w:rsidR="00A55450">
        <w:t xml:space="preserve">. </w:t>
      </w:r>
      <w:r w:rsidR="00D247C2">
        <w:t>Dette er en del af k</w:t>
      </w:r>
      <w:r w:rsidR="00A55450">
        <w:t>irkens røst ind i samfundet.</w:t>
      </w:r>
    </w:p>
    <w:p w:rsidR="00AC3F86" w:rsidRDefault="00D247C2" w:rsidP="00D247C2">
      <w:r>
        <w:t xml:space="preserve">Anders Gadegaard vil evt. via </w:t>
      </w:r>
      <w:r w:rsidR="00AC3F86">
        <w:t xml:space="preserve">Ulla Haahr </w:t>
      </w:r>
      <w:r>
        <w:t>kontakte en forsker fra SFI / VIVE, der kan være parat til ikke blot at give et oplæg, men føre en dialog om emnet.</w:t>
      </w:r>
    </w:p>
    <w:p w:rsidR="00F9303B" w:rsidRDefault="00D247C2" w:rsidP="000B563D">
      <w:r>
        <w:t>Andre relevante navne fra VIVI er</w:t>
      </w:r>
      <w:r w:rsidR="00AE3EFD">
        <w:t xml:space="preserve"> Torben Tranæs</w:t>
      </w:r>
      <w:r>
        <w:t xml:space="preserve"> og </w:t>
      </w:r>
      <w:r w:rsidR="00AC3F86">
        <w:t xml:space="preserve">Lotte Jensen. </w:t>
      </w:r>
      <w:r w:rsidR="00E67A83">
        <w:t xml:space="preserve">Det blev også nævnt, at </w:t>
      </w:r>
      <w:r w:rsidR="00AE3EFD">
        <w:t>Rockwool fonden</w:t>
      </w:r>
      <w:r w:rsidR="00E67A83">
        <w:t>, der har</w:t>
      </w:r>
      <w:r w:rsidR="00AE3EFD">
        <w:t xml:space="preserve"> finansieret mange analyser om social skævhed</w:t>
      </w:r>
      <w:r w:rsidR="00E67A83">
        <w:t>, må ligge inde med mege</w:t>
      </w:r>
      <w:r w:rsidR="000B563D">
        <w:t>n</w:t>
      </w:r>
      <w:r w:rsidR="00E67A83">
        <w:t xml:space="preserve"> viden</w:t>
      </w:r>
      <w:r w:rsidR="00AE3EFD">
        <w:t>.</w:t>
      </w:r>
    </w:p>
    <w:p w:rsidR="00AE3EFD" w:rsidRDefault="00E67A83" w:rsidP="00E67A83">
      <w:r>
        <w:t>Endvidere kan</w:t>
      </w:r>
      <w:r w:rsidR="00AE3EFD">
        <w:t xml:space="preserve"> </w:t>
      </w:r>
      <w:r>
        <w:t>A</w:t>
      </w:r>
      <w:r w:rsidR="00AE3EFD">
        <w:t>rb</w:t>
      </w:r>
      <w:r>
        <w:t>ejderbevægelsens E</w:t>
      </w:r>
      <w:r w:rsidR="00AE3EFD">
        <w:t xml:space="preserve">rhvervsråd </w:t>
      </w:r>
      <w:r>
        <w:t>ligge inde med anvendelige undersøgelser, men i alle tilfælde gælder, at det kan være vanskeligt at få kontakt med de nødlidende selv, idet GDPR begrænser mulighederne. Dette taler for samarbejde med kommunen. Ole Meldgaard vil kontakte Arbejderbevægelsens Erhvervsråd.</w:t>
      </w:r>
      <w:r w:rsidR="00AE3EFD">
        <w:t xml:space="preserve"> </w:t>
      </w:r>
    </w:p>
    <w:p w:rsidR="00AE3EFD" w:rsidRDefault="00AE3EFD" w:rsidP="00A07F0C">
      <w:r>
        <w:t xml:space="preserve">Næste møde: </w:t>
      </w:r>
      <w:r w:rsidRPr="00A07F0C">
        <w:rPr>
          <w:b/>
          <w:bCs/>
        </w:rPr>
        <w:t>23</w:t>
      </w:r>
      <w:r>
        <w:t xml:space="preserve">/4 kl. 14 - 16 </w:t>
      </w:r>
      <w:r w:rsidR="00E67A83">
        <w:t xml:space="preserve">(bemærk datoændring) </w:t>
      </w:r>
      <w:r>
        <w:t xml:space="preserve">og 28/8 kl. 14 – 16 og </w:t>
      </w:r>
      <w:r w:rsidR="00A07F0C" w:rsidRPr="00A07F0C">
        <w:rPr>
          <w:b/>
          <w:bCs/>
        </w:rPr>
        <w:t>13</w:t>
      </w:r>
      <w:r w:rsidRPr="00A07F0C">
        <w:rPr>
          <w:b/>
          <w:bCs/>
        </w:rPr>
        <w:t>/11</w:t>
      </w:r>
      <w:r w:rsidR="00A07F0C">
        <w:rPr>
          <w:b/>
          <w:bCs/>
        </w:rPr>
        <w:t xml:space="preserve"> kl. </w:t>
      </w:r>
      <w:r w:rsidR="00A07F0C">
        <w:t>14 – 16 evt. i Bispegården, Hjørnestuen</w:t>
      </w:r>
      <w:r>
        <w:t xml:space="preserve">. </w:t>
      </w:r>
    </w:p>
    <w:p w:rsidR="00F9303B" w:rsidRDefault="00AE3EFD" w:rsidP="00E67A83">
      <w:r>
        <w:t>Mødet den 23. april afholdes på Diakonissestiftelsen! Peter Bangsvej 1.</w:t>
      </w:r>
    </w:p>
    <w:p w:rsidR="00E67A83" w:rsidRDefault="00E67A83" w:rsidP="00E67A83"/>
    <w:p w:rsidR="003A3237" w:rsidRDefault="00E67A83" w:rsidP="000B563D">
      <w:pPr>
        <w:jc w:val="right"/>
      </w:pPr>
      <w:r>
        <w:t>Helle O. 22/2-19</w:t>
      </w:r>
      <w:r w:rsidR="00CB4AD7">
        <w:t xml:space="preserve"> </w:t>
      </w:r>
    </w:p>
    <w:sectPr w:rsidR="003A3237">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D8E" w:rsidRDefault="00CA0D8E" w:rsidP="00FC002D">
      <w:pPr>
        <w:spacing w:after="0" w:line="240" w:lineRule="auto"/>
      </w:pPr>
      <w:r>
        <w:separator/>
      </w:r>
    </w:p>
  </w:endnote>
  <w:endnote w:type="continuationSeparator" w:id="0">
    <w:p w:rsidR="00CA0D8E" w:rsidRDefault="00CA0D8E" w:rsidP="00FC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119154"/>
      <w:docPartObj>
        <w:docPartGallery w:val="Page Numbers (Bottom of Page)"/>
        <w:docPartUnique/>
      </w:docPartObj>
    </w:sdtPr>
    <w:sdtEndPr/>
    <w:sdtContent>
      <w:p w:rsidR="00FC002D" w:rsidRDefault="00FC002D">
        <w:pPr>
          <w:pStyle w:val="Sidefod"/>
          <w:jc w:val="right"/>
        </w:pPr>
        <w:r>
          <w:fldChar w:fldCharType="begin"/>
        </w:r>
        <w:r>
          <w:instrText>PAGE   \* MERGEFORMAT</w:instrText>
        </w:r>
        <w:r>
          <w:fldChar w:fldCharType="separate"/>
        </w:r>
        <w:r w:rsidR="007D50E9">
          <w:rPr>
            <w:noProof/>
          </w:rPr>
          <w:t>3</w:t>
        </w:r>
        <w:r>
          <w:fldChar w:fldCharType="end"/>
        </w:r>
      </w:p>
    </w:sdtContent>
  </w:sdt>
  <w:p w:rsidR="00FC002D" w:rsidRDefault="00FC002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D8E" w:rsidRDefault="00CA0D8E" w:rsidP="00FC002D">
      <w:pPr>
        <w:spacing w:after="0" w:line="240" w:lineRule="auto"/>
      </w:pPr>
      <w:r>
        <w:separator/>
      </w:r>
    </w:p>
  </w:footnote>
  <w:footnote w:type="continuationSeparator" w:id="0">
    <w:p w:rsidR="00CA0D8E" w:rsidRDefault="00CA0D8E" w:rsidP="00FC0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0B9A"/>
    <w:multiLevelType w:val="hybridMultilevel"/>
    <w:tmpl w:val="AF48D1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37"/>
    <w:rsid w:val="000B563D"/>
    <w:rsid w:val="001210C4"/>
    <w:rsid w:val="00142926"/>
    <w:rsid w:val="00167347"/>
    <w:rsid w:val="001A64C8"/>
    <w:rsid w:val="001E474B"/>
    <w:rsid w:val="001F371E"/>
    <w:rsid w:val="00224F14"/>
    <w:rsid w:val="00260A4B"/>
    <w:rsid w:val="002A557A"/>
    <w:rsid w:val="002C2787"/>
    <w:rsid w:val="002C3580"/>
    <w:rsid w:val="002E4A57"/>
    <w:rsid w:val="00312CD3"/>
    <w:rsid w:val="00327E0A"/>
    <w:rsid w:val="00336446"/>
    <w:rsid w:val="0038472C"/>
    <w:rsid w:val="003A3237"/>
    <w:rsid w:val="003C6FAD"/>
    <w:rsid w:val="00452EF0"/>
    <w:rsid w:val="00484D67"/>
    <w:rsid w:val="00486949"/>
    <w:rsid w:val="004D7361"/>
    <w:rsid w:val="004F19ED"/>
    <w:rsid w:val="00527463"/>
    <w:rsid w:val="00545F62"/>
    <w:rsid w:val="00560B99"/>
    <w:rsid w:val="00597F46"/>
    <w:rsid w:val="005B1929"/>
    <w:rsid w:val="00662F6A"/>
    <w:rsid w:val="006D302D"/>
    <w:rsid w:val="00701B52"/>
    <w:rsid w:val="007424CF"/>
    <w:rsid w:val="00777BF1"/>
    <w:rsid w:val="007B09CF"/>
    <w:rsid w:val="007D3569"/>
    <w:rsid w:val="007D50E9"/>
    <w:rsid w:val="0088734A"/>
    <w:rsid w:val="008A5AE3"/>
    <w:rsid w:val="008F1B15"/>
    <w:rsid w:val="009112D0"/>
    <w:rsid w:val="00946283"/>
    <w:rsid w:val="00966B97"/>
    <w:rsid w:val="00A07F0C"/>
    <w:rsid w:val="00A46688"/>
    <w:rsid w:val="00A55450"/>
    <w:rsid w:val="00AC3F86"/>
    <w:rsid w:val="00AE3EFD"/>
    <w:rsid w:val="00BE6DDE"/>
    <w:rsid w:val="00C47072"/>
    <w:rsid w:val="00CA0D8E"/>
    <w:rsid w:val="00CB4AD7"/>
    <w:rsid w:val="00D247C2"/>
    <w:rsid w:val="00D32E98"/>
    <w:rsid w:val="00DD374D"/>
    <w:rsid w:val="00E67A83"/>
    <w:rsid w:val="00F10367"/>
    <w:rsid w:val="00F60068"/>
    <w:rsid w:val="00F9303B"/>
    <w:rsid w:val="00FC002D"/>
    <w:rsid w:val="00FD4637"/>
    <w:rsid w:val="00FD5426"/>
    <w:rsid w:val="00FE7BE7"/>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46661-A0A8-4AC3-A51B-681A0F90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A3237"/>
    <w:rPr>
      <w:color w:val="0563C1" w:themeColor="hyperlink"/>
      <w:u w:val="single"/>
    </w:rPr>
  </w:style>
  <w:style w:type="paragraph" w:styleId="Sidehoved">
    <w:name w:val="header"/>
    <w:basedOn w:val="Normal"/>
    <w:link w:val="SidehovedTegn"/>
    <w:uiPriority w:val="99"/>
    <w:unhideWhenUsed/>
    <w:rsid w:val="00FC002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C002D"/>
  </w:style>
  <w:style w:type="paragraph" w:styleId="Sidefod">
    <w:name w:val="footer"/>
    <w:basedOn w:val="Normal"/>
    <w:link w:val="SidefodTegn"/>
    <w:uiPriority w:val="99"/>
    <w:unhideWhenUsed/>
    <w:rsid w:val="00FC002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C002D"/>
  </w:style>
  <w:style w:type="paragraph" w:styleId="Listeafsnit">
    <w:name w:val="List Paragraph"/>
    <w:basedOn w:val="Normal"/>
    <w:uiPriority w:val="34"/>
    <w:qFormat/>
    <w:rsid w:val="00662F6A"/>
    <w:pPr>
      <w:ind w:left="720"/>
      <w:contextualSpacing/>
    </w:pPr>
  </w:style>
  <w:style w:type="paragraph" w:styleId="Markeringsbobletekst">
    <w:name w:val="Balloon Text"/>
    <w:basedOn w:val="Normal"/>
    <w:link w:val="MarkeringsbobletekstTegn"/>
    <w:uiPriority w:val="99"/>
    <w:semiHidden/>
    <w:unhideWhenUsed/>
    <w:rsid w:val="00BE6DD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E6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7407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Ellens Ostenfeld</dc:creator>
  <cp:keywords/>
  <dc:description/>
  <cp:lastModifiedBy>Helle Ellens Ostenfeld</cp:lastModifiedBy>
  <cp:revision>2</cp:revision>
  <cp:lastPrinted>2019-03-07T07:34:00Z</cp:lastPrinted>
  <dcterms:created xsi:type="dcterms:W3CDTF">2019-03-07T07:35:00Z</dcterms:created>
  <dcterms:modified xsi:type="dcterms:W3CDTF">2019-03-07T07:35:00Z</dcterms:modified>
</cp:coreProperties>
</file>