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CE0A" w14:textId="6AECB47D" w:rsidR="00961B1E" w:rsidRPr="005A7CF0" w:rsidRDefault="00961B1E" w:rsidP="00961B1E">
      <w:pPr>
        <w:rPr>
          <w:rFonts w:ascii="Cambria" w:hAnsi="Cambria"/>
          <w:sz w:val="48"/>
          <w:szCs w:val="48"/>
        </w:rPr>
      </w:pPr>
      <w:r>
        <w:rPr>
          <w:rFonts w:ascii="Cambria" w:hAnsi="Cambria"/>
          <w:sz w:val="48"/>
          <w:szCs w:val="48"/>
        </w:rPr>
        <w:t>Samtal</w:t>
      </w:r>
      <w:r w:rsidRPr="00A9587D">
        <w:rPr>
          <w:rFonts w:ascii="Cambria" w:hAnsi="Cambria"/>
          <w:sz w:val="48"/>
          <w:szCs w:val="48"/>
        </w:rPr>
        <w:t>e</w:t>
      </w:r>
      <w:r>
        <w:rPr>
          <w:rFonts w:ascii="Cambria" w:hAnsi="Cambria"/>
          <w:sz w:val="48"/>
          <w:szCs w:val="48"/>
        </w:rPr>
        <w:t xml:space="preserve">guide – </w:t>
      </w:r>
      <w:r>
        <w:rPr>
          <w:rFonts w:ascii="Cambria" w:hAnsi="Cambria"/>
          <w:sz w:val="48"/>
          <w:szCs w:val="48"/>
        </w:rPr>
        <w:t xml:space="preserve">om </w:t>
      </w:r>
      <w:r>
        <w:rPr>
          <w:rFonts w:ascii="Cambria" w:hAnsi="Cambria"/>
          <w:sz w:val="48"/>
          <w:szCs w:val="48"/>
        </w:rPr>
        <w:t>s</w:t>
      </w:r>
      <w:r w:rsidRPr="005A7CF0">
        <w:rPr>
          <w:rFonts w:ascii="Cambria" w:hAnsi="Cambria"/>
          <w:sz w:val="48"/>
          <w:szCs w:val="48"/>
        </w:rPr>
        <w:t>amarbejdet mellem præster og folkevalgte i menighedsrådet</w:t>
      </w:r>
    </w:p>
    <w:p w14:paraId="16771C85" w14:textId="77777777" w:rsidR="00961B1E" w:rsidRDefault="00961B1E" w:rsidP="00961B1E">
      <w:pPr>
        <w:rPr>
          <w:rFonts w:ascii="Cambria" w:hAnsi="Cambria"/>
        </w:rPr>
      </w:pPr>
      <w:r w:rsidRPr="005A7CF0">
        <w:rPr>
          <w:rFonts w:ascii="Cambria" w:hAnsi="Cambria"/>
        </w:rPr>
        <w:t xml:space="preserve">Præsten er født medlem af menighedsrådet, og i menighedsrådet samarbejder præst(er) og folkevalgte menighedsrådsmedlemmer om at skabe gode kirkelige og administrative rammer for sognet. </w:t>
      </w:r>
    </w:p>
    <w:p w14:paraId="728DC758" w14:textId="77777777" w:rsidR="00961B1E" w:rsidRDefault="00961B1E" w:rsidP="00961B1E">
      <w:pPr>
        <w:rPr>
          <w:rFonts w:ascii="Cambria" w:hAnsi="Cambria"/>
        </w:rPr>
      </w:pPr>
      <w:r w:rsidRPr="005A7CF0">
        <w:rPr>
          <w:rFonts w:ascii="Cambria" w:hAnsi="Cambria"/>
        </w:rPr>
        <w:t xml:space="preserve">Opgaven for præster og folkevalgte i menighedsrådet er at sikre de bedste vilkår for forkyndelsen og prioritere ressourcerne bedst muligt. Det kræver samtale og gensidig respekt for hinandens bidrag og perspektiv. </w:t>
      </w:r>
    </w:p>
    <w:p w14:paraId="4425818A" w14:textId="77777777" w:rsidR="00961B1E" w:rsidRPr="005A7CF0" w:rsidRDefault="00961B1E" w:rsidP="00961B1E">
      <w:pPr>
        <w:rPr>
          <w:rFonts w:ascii="Cambria" w:hAnsi="Cambria"/>
        </w:rPr>
      </w:pPr>
      <w:r w:rsidRPr="005A7CF0">
        <w:rPr>
          <w:rFonts w:ascii="Cambria" w:hAnsi="Cambria"/>
        </w:rPr>
        <w:t>Et velfungerende samarbejde i menighedsrådet etablerer man ikke én gang for alle. Det kræver en løbende samtale.</w:t>
      </w:r>
    </w:p>
    <w:p w14:paraId="6DE76DA9" w14:textId="77777777" w:rsidR="00961B1E" w:rsidRDefault="00961B1E" w:rsidP="00961B1E">
      <w:pPr>
        <w:rPr>
          <w:rFonts w:ascii="Cambria" w:hAnsi="Cambria"/>
          <w:b/>
          <w:bCs/>
        </w:rPr>
      </w:pPr>
    </w:p>
    <w:p w14:paraId="6266E720" w14:textId="77777777" w:rsidR="00961B1E" w:rsidRDefault="00961B1E" w:rsidP="00961B1E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Oplæg til</w:t>
      </w:r>
      <w:r w:rsidRPr="005A7CF0">
        <w:rPr>
          <w:rFonts w:ascii="Cambria" w:hAnsi="Cambria"/>
          <w:b/>
          <w:bCs/>
        </w:rPr>
        <w:t xml:space="preserve"> samtalen </w:t>
      </w:r>
    </w:p>
    <w:p w14:paraId="20BDA4D9" w14:textId="77777777" w:rsidR="00961B1E" w:rsidRPr="005A7CF0" w:rsidRDefault="00961B1E" w:rsidP="00961B1E">
      <w:pPr>
        <w:rPr>
          <w:rFonts w:ascii="Cambria" w:hAnsi="Cambria"/>
          <w:b/>
          <w:bCs/>
        </w:rPr>
      </w:pPr>
    </w:p>
    <w:p w14:paraId="2669D3BA" w14:textId="77777777" w:rsidR="00961B1E" w:rsidRDefault="00961B1E" w:rsidP="00961B1E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5A7CF0">
        <w:rPr>
          <w:rFonts w:ascii="Cambria" w:hAnsi="Cambria"/>
        </w:rPr>
        <w:t>En del af præstens/præsternes arbejde er usynligt og skal være det. Hvordan kan menighedsrådet understøtte præstens/præsternes arbejde?</w:t>
      </w:r>
      <w:r>
        <w:rPr>
          <w:rFonts w:ascii="Cambria" w:hAnsi="Cambria"/>
        </w:rPr>
        <w:br/>
      </w:r>
    </w:p>
    <w:p w14:paraId="44EC5791" w14:textId="77777777" w:rsidR="00961B1E" w:rsidRPr="00E21B26" w:rsidRDefault="00961B1E" w:rsidP="00961B1E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1B26">
        <w:rPr>
          <w:rFonts w:ascii="Cambria" w:hAnsi="Cambria"/>
        </w:rPr>
        <w:t xml:space="preserve">De folkevalgte lægger et meget stort stykke arbejde, som ofte er usynligt. Hvordan kan præsten/præsterne understøtte menighedsrådets indsats? </w:t>
      </w:r>
      <w:r w:rsidRPr="00E21B26">
        <w:rPr>
          <w:rFonts w:ascii="Cambria" w:hAnsi="Cambria"/>
        </w:rPr>
        <w:br/>
      </w:r>
    </w:p>
    <w:p w14:paraId="39E83D14" w14:textId="77777777" w:rsidR="00961B1E" w:rsidRDefault="00961B1E" w:rsidP="00961B1E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5A7CF0">
        <w:rPr>
          <w:rFonts w:ascii="Cambria" w:hAnsi="Cambria"/>
        </w:rPr>
        <w:t>Hvordan kan man fremme den løbende samtale om kirkens arbejde?</w:t>
      </w:r>
      <w:r>
        <w:rPr>
          <w:rFonts w:ascii="Cambria" w:hAnsi="Cambria"/>
        </w:rPr>
        <w:br/>
      </w:r>
    </w:p>
    <w:p w14:paraId="1D7BF538" w14:textId="77777777" w:rsidR="00961B1E" w:rsidRDefault="00961B1E" w:rsidP="00961B1E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5A7CF0">
        <w:rPr>
          <w:rFonts w:ascii="Cambria" w:hAnsi="Cambria"/>
        </w:rPr>
        <w:t>Hvordan kan man fremme en god samarbejdskultur?</w:t>
      </w:r>
    </w:p>
    <w:p w14:paraId="377B2DBA" w14:textId="77777777" w:rsidR="00961B1E" w:rsidRDefault="00961B1E" w:rsidP="00961B1E">
      <w:pPr>
        <w:rPr>
          <w:rFonts w:ascii="Cambria" w:hAnsi="Cambria"/>
        </w:rPr>
      </w:pPr>
    </w:p>
    <w:p w14:paraId="0B95FDE2" w14:textId="77777777" w:rsidR="00961B1E" w:rsidRPr="006A004F" w:rsidRDefault="00961B1E" w:rsidP="00961B1E">
      <w:pPr>
        <w:rPr>
          <w:rFonts w:ascii="Cambria" w:hAnsi="Cambria"/>
        </w:rPr>
      </w:pPr>
    </w:p>
    <w:p w14:paraId="14397B41" w14:textId="77777777" w:rsidR="00961B1E" w:rsidRDefault="00961B1E" w:rsidP="00961B1E">
      <w:pPr>
        <w:rPr>
          <w:rFonts w:ascii="Cambria" w:hAnsi="Cambria"/>
        </w:rPr>
      </w:pPr>
    </w:p>
    <w:p w14:paraId="7C3A3045" w14:textId="77777777" w:rsidR="00961B1E" w:rsidRDefault="00961B1E" w:rsidP="00961B1E">
      <w:pPr>
        <w:rPr>
          <w:rFonts w:ascii="Cambria" w:hAnsi="Cambria"/>
        </w:rPr>
      </w:pPr>
    </w:p>
    <w:p w14:paraId="5F5AC817" w14:textId="77777777" w:rsidR="00961B1E" w:rsidRDefault="00961B1E" w:rsidP="00961B1E">
      <w:pPr>
        <w:rPr>
          <w:rFonts w:ascii="Cambria" w:hAnsi="Cambria"/>
        </w:rPr>
      </w:pPr>
    </w:p>
    <w:p w14:paraId="38BB1277" w14:textId="77777777" w:rsidR="00961B1E" w:rsidRDefault="00961B1E" w:rsidP="00961B1E">
      <w:pPr>
        <w:rPr>
          <w:rFonts w:ascii="Cambria" w:hAnsi="Cambria"/>
          <w:b/>
          <w:bCs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 wp14:anchorId="7BC03F96" wp14:editId="19544DF6">
            <wp:simplePos x="0" y="0"/>
            <wp:positionH relativeFrom="margin">
              <wp:align>center</wp:align>
            </wp:positionH>
            <wp:positionV relativeFrom="paragraph">
              <wp:posOffset>470535</wp:posOffset>
            </wp:positionV>
            <wp:extent cx="2124075" cy="538402"/>
            <wp:effectExtent l="0" t="0" r="0" b="0"/>
            <wp:wrapNone/>
            <wp:docPr id="1863827088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27088" name="Billede 18638270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38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C5E0F" w14:textId="77777777" w:rsidR="0062278A" w:rsidRDefault="0062278A"/>
    <w:sectPr w:rsidR="0062278A" w:rsidSect="00961B1E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255552"/>
      <w:docPartObj>
        <w:docPartGallery w:val="Page Numbers (Bottom of Page)"/>
        <w:docPartUnique/>
      </w:docPartObj>
    </w:sdtPr>
    <w:sdtContent>
      <w:p w14:paraId="523FA292" w14:textId="77777777" w:rsidR="00961B1E" w:rsidRDefault="00961B1E">
        <w:pPr>
          <w:pStyle w:val="Sidefod"/>
          <w:jc w:val="center"/>
        </w:pPr>
      </w:p>
      <w:p w14:paraId="6E4C8A76" w14:textId="77777777" w:rsidR="00961B1E" w:rsidRDefault="00961B1E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8BF64" w14:textId="77777777" w:rsidR="00961B1E" w:rsidRDefault="00961B1E">
    <w:pPr>
      <w:pStyle w:val="Sidefo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337F"/>
    <w:multiLevelType w:val="hybridMultilevel"/>
    <w:tmpl w:val="61567F4C"/>
    <w:lvl w:ilvl="0" w:tplc="D0A8457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1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1E"/>
    <w:rsid w:val="002A662D"/>
    <w:rsid w:val="0062278A"/>
    <w:rsid w:val="00961B1E"/>
    <w:rsid w:val="00DE304C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2242"/>
  <w15:chartTrackingRefBased/>
  <w15:docId w15:val="{847664B3-7DDD-4180-B6C1-F1D7C581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B1E"/>
  </w:style>
  <w:style w:type="paragraph" w:styleId="Overskrift1">
    <w:name w:val="heading 1"/>
    <w:basedOn w:val="Normal"/>
    <w:next w:val="Normal"/>
    <w:link w:val="Overskrift1Tegn"/>
    <w:uiPriority w:val="9"/>
    <w:qFormat/>
    <w:rsid w:val="009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1B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1B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1B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1B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1B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1B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1B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1B1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1B1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1B1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1B1E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96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Magna Weiss Mose</dc:creator>
  <cp:keywords/>
  <dc:description/>
  <cp:lastModifiedBy>Kirsten Magna Weiss Mose</cp:lastModifiedBy>
  <cp:revision>1</cp:revision>
  <dcterms:created xsi:type="dcterms:W3CDTF">2026-05-21T08:49:00Z</dcterms:created>
  <dcterms:modified xsi:type="dcterms:W3CDTF">2026-05-21T08:50:00Z</dcterms:modified>
</cp:coreProperties>
</file>